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FCE2" w14:textId="77777777" w:rsidR="004F1C95" w:rsidRDefault="004B71F0" w:rsidP="004F1C95">
      <w:r>
        <w:t>VANEMATE</w:t>
      </w:r>
      <w:r w:rsidR="00300D56">
        <w:t xml:space="preserve">KOGU </w:t>
      </w:r>
      <w:r>
        <w:t xml:space="preserve">koosolek </w:t>
      </w:r>
      <w:r w:rsidR="00300D56">
        <w:t>27.11.2017 kell 18.</w:t>
      </w:r>
      <w:r w:rsidR="004F1C95" w:rsidRPr="004F1C95">
        <w:t>00</w:t>
      </w:r>
    </w:p>
    <w:p w14:paraId="591E2B23" w14:textId="77777777" w:rsidR="00D04EE0" w:rsidRDefault="004F1C95" w:rsidP="00D04EE0">
      <w:r>
        <w:t>Osales: direktor Mehis Pever, Inga Saarepere</w:t>
      </w:r>
      <w:r w:rsidR="00300D56">
        <w:t xml:space="preserve"> (12B)</w:t>
      </w:r>
      <w:r>
        <w:t>, Reet Silva</w:t>
      </w:r>
      <w:r w:rsidR="00300D56">
        <w:t xml:space="preserve"> (7B)</w:t>
      </w:r>
      <w:r>
        <w:t xml:space="preserve">, </w:t>
      </w:r>
      <w:r w:rsidR="00300D56">
        <w:t>Kairi Pärl (1B ja 2A), Laura Adamson (4A), protokollis</w:t>
      </w:r>
      <w:r>
        <w:t xml:space="preserve"> </w:t>
      </w:r>
      <w:r w:rsidR="00D04EE0">
        <w:t>Monika Ulla</w:t>
      </w:r>
      <w:r w:rsidR="00300D56">
        <w:t xml:space="preserve"> (2B).</w:t>
      </w:r>
    </w:p>
    <w:p w14:paraId="7569D107" w14:textId="77777777" w:rsidR="00300D56" w:rsidRDefault="00D04EE0" w:rsidP="00146809">
      <w:pPr>
        <w:rPr>
          <w:b/>
        </w:rPr>
      </w:pPr>
      <w:r w:rsidRPr="00D04EE0">
        <w:rPr>
          <w:b/>
        </w:rPr>
        <w:t xml:space="preserve">Järgmine vanematekogu kohtumine </w:t>
      </w:r>
      <w:r w:rsidR="00300D56">
        <w:rPr>
          <w:b/>
          <w:color w:val="FF0000"/>
        </w:rPr>
        <w:t>22</w:t>
      </w:r>
      <w:r w:rsidRPr="00146809">
        <w:rPr>
          <w:b/>
          <w:color w:val="FF0000"/>
        </w:rPr>
        <w:t xml:space="preserve">.jaanuar </w:t>
      </w:r>
      <w:r w:rsidR="00300D56">
        <w:rPr>
          <w:b/>
          <w:color w:val="FF0000"/>
        </w:rPr>
        <w:t>2018</w:t>
      </w:r>
      <w:r w:rsidRPr="00146809">
        <w:rPr>
          <w:b/>
          <w:color w:val="FF0000"/>
        </w:rPr>
        <w:t xml:space="preserve"> kell 18:00 </w:t>
      </w:r>
      <w:r w:rsidR="00300D56">
        <w:rPr>
          <w:b/>
        </w:rPr>
        <w:t>ruumis 103.</w:t>
      </w:r>
    </w:p>
    <w:p w14:paraId="7784E849" w14:textId="77777777" w:rsidR="00300D56" w:rsidRDefault="00300D56" w:rsidP="00146809">
      <w:pPr>
        <w:spacing w:after="0"/>
        <w:rPr>
          <w:b/>
        </w:rPr>
      </w:pPr>
    </w:p>
    <w:p w14:paraId="40D02457" w14:textId="77777777" w:rsidR="00300D56" w:rsidRDefault="00300D56" w:rsidP="00146809">
      <w:pPr>
        <w:spacing w:after="0"/>
        <w:rPr>
          <w:b/>
        </w:rPr>
      </w:pPr>
      <w:r>
        <w:rPr>
          <w:b/>
        </w:rPr>
        <w:t>Teemad:</w:t>
      </w:r>
    </w:p>
    <w:p w14:paraId="0C0F0622" w14:textId="77777777" w:rsidR="004B71F0" w:rsidRDefault="004B71F0" w:rsidP="00146809">
      <w:pPr>
        <w:spacing w:after="0"/>
        <w:rPr>
          <w:b/>
        </w:rPr>
      </w:pPr>
    </w:p>
    <w:p w14:paraId="376B08BD" w14:textId="77777777" w:rsidR="00300D56" w:rsidRPr="004B71F0" w:rsidRDefault="004B71F0" w:rsidP="004B71F0">
      <w:pPr>
        <w:spacing w:after="0"/>
        <w:rPr>
          <w:b/>
        </w:rPr>
      </w:pPr>
      <w:r>
        <w:rPr>
          <w:b/>
        </w:rPr>
        <w:t xml:space="preserve">1. </w:t>
      </w:r>
      <w:r w:rsidR="00300D56" w:rsidRPr="004B71F0">
        <w:rPr>
          <w:b/>
        </w:rPr>
        <w:t xml:space="preserve">Koolivorm </w:t>
      </w:r>
    </w:p>
    <w:p w14:paraId="203B11F4" w14:textId="77777777" w:rsidR="00300D56" w:rsidRDefault="00300D56" w:rsidP="00300D56">
      <w:pPr>
        <w:spacing w:after="0"/>
        <w:rPr>
          <w:b/>
        </w:rPr>
      </w:pPr>
    </w:p>
    <w:p w14:paraId="152C8892" w14:textId="77777777" w:rsidR="00300D56" w:rsidRDefault="00300D56" w:rsidP="00300D56">
      <w:pPr>
        <w:spacing w:after="0"/>
      </w:pPr>
      <w:r>
        <w:t xml:space="preserve">Arutasime koolivormi </w:t>
      </w:r>
      <w:r w:rsidR="00FE31B4">
        <w:t xml:space="preserve">kandmisega ja </w:t>
      </w:r>
      <w:r>
        <w:t xml:space="preserve">tellimisega seonduvaid probleeme.  </w:t>
      </w:r>
    </w:p>
    <w:p w14:paraId="68801517" w14:textId="77777777" w:rsidR="00300D56" w:rsidRDefault="00300D56" w:rsidP="00300D56">
      <w:pPr>
        <w:spacing w:after="0"/>
      </w:pPr>
    </w:p>
    <w:p w14:paraId="14B5FB36" w14:textId="77777777" w:rsidR="00FE31B4" w:rsidRDefault="00FE31B4" w:rsidP="00300D56">
      <w:pPr>
        <w:spacing w:after="0"/>
      </w:pPr>
      <w:r>
        <w:t xml:space="preserve">Väljavõte Õpilasreeglitest vt Õpilaspäevik või </w:t>
      </w:r>
      <w:hyperlink r:id="rId6" w:history="1">
        <w:r w:rsidRPr="006324A5">
          <w:rPr>
            <w:rStyle w:val="Hyperlink"/>
          </w:rPr>
          <w:t>http://www.tyhg.edu.ee/koolist-2/kodukord</w:t>
        </w:r>
      </w:hyperlink>
    </w:p>
    <w:p w14:paraId="2472F0A7" w14:textId="77777777" w:rsidR="00FE31B4" w:rsidRDefault="00FE31B4" w:rsidP="00300D56">
      <w:pPr>
        <w:spacing w:after="0"/>
      </w:pPr>
    </w:p>
    <w:p w14:paraId="68870CAF" w14:textId="77777777" w:rsidR="00FE31B4" w:rsidRDefault="00FE31B4" w:rsidP="00300D56">
      <w:pPr>
        <w:spacing w:after="0"/>
      </w:pPr>
      <w:r>
        <w:t>17. peatükk Õpilasreeglid.</w:t>
      </w:r>
    </w:p>
    <w:p w14:paraId="1FFE837F" w14:textId="77777777" w:rsidR="00FE31B4" w:rsidRDefault="00300D56" w:rsidP="00300D56">
      <w:pPr>
        <w:spacing w:after="0"/>
      </w:pPr>
      <w:r>
        <w:t xml:space="preserve">§ 39 Käitumine, punkt (2) </w:t>
      </w:r>
    </w:p>
    <w:p w14:paraId="02076486" w14:textId="77777777" w:rsidR="00300D56" w:rsidRDefault="00300D56" w:rsidP="00300D56">
      <w:pPr>
        <w:spacing w:after="0"/>
      </w:pPr>
      <w:r>
        <w:t xml:space="preserve">7) õpilase välimus ja riietus ei riiva kaasinimeste sündsustunnet ja sobib akadeemilisse kooli töökeskkonda (ei ole lubatud spordiriided ja –jalatsid, lõhkised või keha intiimpiirkondi paljastavad riideesemed). </w:t>
      </w:r>
    </w:p>
    <w:p w14:paraId="70A823CC" w14:textId="77777777" w:rsidR="00FE31B4" w:rsidRDefault="00FE31B4" w:rsidP="00300D56">
      <w:pPr>
        <w:spacing w:after="0"/>
      </w:pPr>
      <w:r>
        <w:t xml:space="preserve">8) 1.-7. klassi õpilased kannavad ühte koolivormi elementi. </w:t>
      </w:r>
    </w:p>
    <w:p w14:paraId="7D722F03" w14:textId="77777777" w:rsidR="00FE31B4" w:rsidRDefault="00FE31B4" w:rsidP="00300D56">
      <w:pPr>
        <w:spacing w:after="0"/>
      </w:pPr>
    </w:p>
    <w:p w14:paraId="20827835" w14:textId="77777777" w:rsidR="00300D56" w:rsidRDefault="00300D56" w:rsidP="00300D56">
      <w:pPr>
        <w:spacing w:after="0"/>
      </w:pPr>
      <w:r>
        <w:t xml:space="preserve">Koolivormi saab tellida </w:t>
      </w:r>
      <w:hyperlink r:id="rId7" w:history="1">
        <w:r w:rsidRPr="006324A5">
          <w:rPr>
            <w:rStyle w:val="Hyperlink"/>
          </w:rPr>
          <w:t>http://norrison.ee/et/26-koolivormi-koolitarvete-e-pood</w:t>
        </w:r>
      </w:hyperlink>
      <w:r>
        <w:t xml:space="preserve"> </w:t>
      </w:r>
    </w:p>
    <w:p w14:paraId="484A554E" w14:textId="77777777" w:rsidR="00300D56" w:rsidRDefault="00300D56" w:rsidP="00300D56">
      <w:pPr>
        <w:spacing w:after="0"/>
      </w:pPr>
      <w:r>
        <w:t xml:space="preserve">Kõiki tooteid ei ole koguaeg laos, kuid Norrisoniga sai räägitud, et vähemalt midagi on olemas, et see üks element oleks võimalik koolilapsele sealt kohe saada ning oodata suurema tellimuse saabumist. </w:t>
      </w:r>
    </w:p>
    <w:p w14:paraId="66B7792F" w14:textId="77777777" w:rsidR="00300D56" w:rsidRDefault="00300D56" w:rsidP="00300D56">
      <w:pPr>
        <w:spacing w:after="0"/>
      </w:pPr>
    </w:p>
    <w:p w14:paraId="27B0F6D6" w14:textId="00738AF5" w:rsidR="00300D56" w:rsidRDefault="00300D56" w:rsidP="00300D56">
      <w:pPr>
        <w:spacing w:after="0"/>
      </w:pPr>
      <w:r>
        <w:t xml:space="preserve">Kellel on jätkuvalt probleeme tarnijaga, palun kirjutage sellest otse </w:t>
      </w:r>
      <w:r w:rsidR="00FE31B4">
        <w:t xml:space="preserve">Monika Ullale (e-post </w:t>
      </w:r>
      <w:hyperlink r:id="rId8" w:history="1">
        <w:r w:rsidRPr="006324A5">
          <w:rPr>
            <w:rStyle w:val="Hyperlink"/>
          </w:rPr>
          <w:t>monika.ulla@hotmail.com</w:t>
        </w:r>
      </w:hyperlink>
      <w:r w:rsidR="00FE31B4">
        <w:t>)</w:t>
      </w:r>
      <w:r w:rsidR="001D3590">
        <w:t>.</w:t>
      </w:r>
      <w:r>
        <w:t xml:space="preserve"> </w:t>
      </w:r>
      <w:r w:rsidR="00FE31B4">
        <w:t>Kogutakse</w:t>
      </w:r>
      <w:r w:rsidR="00C476C0">
        <w:t xml:space="preserve"> </w:t>
      </w:r>
      <w:r>
        <w:t>kokku lapsevanemate kõige sagedamini esil</w:t>
      </w:r>
      <w:r w:rsidR="00FE31B4">
        <w:t>e kerkivad probleemid ning</w:t>
      </w:r>
      <w:r>
        <w:t xml:space="preserve"> koostöös Norrisoni esindajaga </w:t>
      </w:r>
      <w:r w:rsidR="00FE31B4">
        <w:t xml:space="preserve">leitakse neile lahendus, </w:t>
      </w:r>
      <w:r>
        <w:t xml:space="preserve">et </w:t>
      </w:r>
      <w:r w:rsidR="00FE31B4">
        <w:t xml:space="preserve">välistada koolivormi mittekandmise põhjusena </w:t>
      </w:r>
      <w:r w:rsidR="001D3590">
        <w:t>probleemid tarnijaga</w:t>
      </w:r>
      <w:bookmarkStart w:id="0" w:name="_GoBack"/>
      <w:bookmarkEnd w:id="0"/>
      <w:r w:rsidR="00FE31B4">
        <w:t xml:space="preserve">. </w:t>
      </w:r>
    </w:p>
    <w:p w14:paraId="4AFA45C2" w14:textId="77777777" w:rsidR="00FE31B4" w:rsidRDefault="00FE31B4" w:rsidP="00300D56">
      <w:pPr>
        <w:spacing w:after="0"/>
      </w:pPr>
    </w:p>
    <w:p w14:paraId="7E531165" w14:textId="7576933B" w:rsidR="00300D56" w:rsidRDefault="00300D56" w:rsidP="00300D56">
      <w:pPr>
        <w:spacing w:after="0"/>
      </w:pPr>
      <w:r>
        <w:lastRenderedPageBreak/>
        <w:t xml:space="preserve">Lisaks tuletame meelde, et on loodud Facebook’i grupp TÜG taaskasutus </w:t>
      </w:r>
      <w:hyperlink r:id="rId9" w:history="1">
        <w:r w:rsidRPr="006324A5">
          <w:rPr>
            <w:rStyle w:val="Hyperlink"/>
          </w:rPr>
          <w:t>https://www.facebook.com/groups/502476586612785</w:t>
        </w:r>
      </w:hyperlink>
      <w:r w:rsidR="00FE31B4">
        <w:t>,</w:t>
      </w:r>
      <w:r w:rsidR="001D3590">
        <w:t xml:space="preserve"> millega liitudes</w:t>
      </w:r>
      <w:r>
        <w:t xml:space="preserve"> on võimalik kasutatud kooliriideid osta ja müüa. </w:t>
      </w:r>
    </w:p>
    <w:p w14:paraId="53CF3B70" w14:textId="77777777" w:rsidR="004B71F0" w:rsidRDefault="004B71F0" w:rsidP="00300D56">
      <w:pPr>
        <w:spacing w:after="0"/>
      </w:pPr>
    </w:p>
    <w:p w14:paraId="50281952" w14:textId="658EF0DE" w:rsidR="00300D56" w:rsidRDefault="00FE31B4" w:rsidP="004B71F0">
      <w:pPr>
        <w:spacing w:after="0"/>
      </w:pPr>
      <w:r w:rsidRPr="004B71F0">
        <w:rPr>
          <w:b/>
        </w:rPr>
        <w:t xml:space="preserve">2. Jalgrattaparka </w:t>
      </w:r>
      <w:r>
        <w:t>projekt on hetkel pausil. Ootame veel ühte pakkumist parema kasutusmugavusega jalgrattahoidjatele,</w:t>
      </w:r>
      <w:r w:rsidR="001D3590">
        <w:t xml:space="preserve"> et jaanuaris uue hooga projekti tutvustada</w:t>
      </w:r>
      <w:r>
        <w:t xml:space="preserve"> ja rahakogumist jätkata. </w:t>
      </w:r>
    </w:p>
    <w:p w14:paraId="2D602C44" w14:textId="77777777" w:rsidR="00FE31B4" w:rsidRDefault="00FE31B4" w:rsidP="00300D56">
      <w:pPr>
        <w:spacing w:after="0"/>
      </w:pPr>
    </w:p>
    <w:p w14:paraId="5D8EFF7F" w14:textId="77777777" w:rsidR="00FE31B4" w:rsidRDefault="00FE31B4" w:rsidP="004B71F0">
      <w:pPr>
        <w:spacing w:after="0"/>
        <w:rPr>
          <w:b/>
        </w:rPr>
      </w:pPr>
      <w:r w:rsidRPr="005B4B2E">
        <w:rPr>
          <w:b/>
        </w:rPr>
        <w:t>3. Muud teemad:</w:t>
      </w:r>
    </w:p>
    <w:p w14:paraId="51ECA053" w14:textId="77777777" w:rsidR="005B4B2E" w:rsidRDefault="005B4B2E" w:rsidP="00300D56">
      <w:pPr>
        <w:spacing w:after="0"/>
      </w:pPr>
      <w:r>
        <w:rPr>
          <w:b/>
        </w:rPr>
        <w:t xml:space="preserve">3.1. </w:t>
      </w:r>
      <w:r w:rsidRPr="005B4B2E">
        <w:rPr>
          <w:b/>
        </w:rPr>
        <w:t>Lastevanemate pank</w:t>
      </w:r>
      <w:r>
        <w:t xml:space="preserve"> - lapsevanemad, kes on huvitatud õpilastele oma eriala ja tööd loengu vormis või töökoha külastuse kujul tutvustama, palun andke endast teada oma klassi vanematekogu esindajale. </w:t>
      </w:r>
    </w:p>
    <w:p w14:paraId="37BB5203" w14:textId="6A312592" w:rsidR="001D3590" w:rsidRDefault="001D3590" w:rsidP="00300D56">
      <w:pPr>
        <w:spacing w:after="0"/>
      </w:pPr>
      <w:r>
        <w:rPr>
          <w:b/>
        </w:rPr>
        <w:t>3.2. Kool palub</w:t>
      </w:r>
      <w:r w:rsidR="005B4B2E" w:rsidRPr="005B4B2E">
        <w:rPr>
          <w:b/>
        </w:rPr>
        <w:t xml:space="preserve"> abi projektide kirjutamisel</w:t>
      </w:r>
      <w:r w:rsidR="005B4B2E">
        <w:t xml:space="preserve">. </w:t>
      </w:r>
    </w:p>
    <w:p w14:paraId="7DCF6D49" w14:textId="2845FD01" w:rsidR="005B4B2E" w:rsidRDefault="005B4B2E" w:rsidP="00300D56">
      <w:pPr>
        <w:spacing w:after="0"/>
      </w:pPr>
      <w:r>
        <w:t xml:space="preserve">Kui keegi oskab aidata, siis palun andku endast märku otse direktorile.  </w:t>
      </w:r>
    </w:p>
    <w:p w14:paraId="19A08142" w14:textId="77777777" w:rsidR="005B4B2E" w:rsidRDefault="004B71F0" w:rsidP="005B4B2E">
      <w:pPr>
        <w:spacing w:after="0"/>
      </w:pPr>
      <w:r>
        <w:t>3.3. Aulas plaanis</w:t>
      </w:r>
      <w:r w:rsidR="005B4B2E">
        <w:t xml:space="preserve"> lisatööd lava ja lavakardinatega seoses. </w:t>
      </w:r>
    </w:p>
    <w:p w14:paraId="3D8B7EA5" w14:textId="77777777" w:rsidR="005B4B2E" w:rsidRDefault="004B71F0" w:rsidP="00300D56">
      <w:pPr>
        <w:spacing w:after="0"/>
      </w:pPr>
      <w:r>
        <w:t xml:space="preserve">3.4. Vaikuseminutid </w:t>
      </w:r>
      <w:r w:rsidR="005B4B2E">
        <w:t xml:space="preserve">8.-9.kl. </w:t>
      </w:r>
    </w:p>
    <w:p w14:paraId="2B86463A" w14:textId="77777777" w:rsidR="00FE31B4" w:rsidRDefault="004B71F0" w:rsidP="00300D56">
      <w:pPr>
        <w:spacing w:after="0"/>
      </w:pPr>
      <w:r>
        <w:t>3.5</w:t>
      </w:r>
      <w:r w:rsidR="005B4B2E">
        <w:t xml:space="preserve">. Küsitluste ja tagasiside teema st kuidas kool saaks lapsevanematelt rohkem tagasisidet. Arutasime erinevate koolide parimaid praktikaid. Midagi ei otsustatud. </w:t>
      </w:r>
    </w:p>
    <w:p w14:paraId="5940E115" w14:textId="77777777" w:rsidR="00300D56" w:rsidRPr="00300D56" w:rsidRDefault="00300D56" w:rsidP="00300D56">
      <w:pPr>
        <w:spacing w:after="0"/>
      </w:pPr>
    </w:p>
    <w:p w14:paraId="2907BD72" w14:textId="77777777" w:rsidR="00650634" w:rsidRPr="004B71F0" w:rsidRDefault="004B71F0" w:rsidP="004B71F0">
      <w:pPr>
        <w:spacing w:after="0"/>
        <w:rPr>
          <w:b/>
        </w:rPr>
      </w:pPr>
      <w:r w:rsidRPr="004B71F0">
        <w:rPr>
          <w:b/>
        </w:rPr>
        <w:t xml:space="preserve">4. </w:t>
      </w:r>
      <w:r w:rsidR="00516D7E" w:rsidRPr="004B71F0">
        <w:rPr>
          <w:b/>
        </w:rPr>
        <w:t>Tulemas üritused:</w:t>
      </w:r>
    </w:p>
    <w:p w14:paraId="28FB7796" w14:textId="77777777" w:rsidR="00516D7E" w:rsidRDefault="004B71F0" w:rsidP="00B74A8F">
      <w:r>
        <w:t>Jõulukontsert 19</w:t>
      </w:r>
      <w:r w:rsidR="00516D7E">
        <w:t xml:space="preserve">.detsembril </w:t>
      </w:r>
      <w:r>
        <w:t xml:space="preserve"> kell 12.00 </w:t>
      </w:r>
      <w:r w:rsidR="00516D7E">
        <w:t>Tallinna Toomkirikus</w:t>
      </w:r>
    </w:p>
    <w:p w14:paraId="52277FAC" w14:textId="77777777" w:rsidR="00B74A8F" w:rsidRDefault="004B71F0" w:rsidP="00B74A8F">
      <w:pPr>
        <w:spacing w:after="0"/>
        <w:rPr>
          <w:b/>
        </w:rPr>
      </w:pPr>
      <w:r w:rsidRPr="00B74A8F">
        <w:rPr>
          <w:b/>
        </w:rPr>
        <w:t xml:space="preserve">5. </w:t>
      </w:r>
      <w:r w:rsidR="00B74A8F" w:rsidRPr="00B74A8F">
        <w:rPr>
          <w:b/>
        </w:rPr>
        <w:t xml:space="preserve">Liikmed vanematekogusse. </w:t>
      </w:r>
    </w:p>
    <w:p w14:paraId="5059BC94" w14:textId="58DA336D" w:rsidR="001E06D4" w:rsidRPr="00B74A8F" w:rsidRDefault="004B71F0" w:rsidP="001E06D4">
      <w:pPr>
        <w:rPr>
          <w:b/>
        </w:rPr>
      </w:pPr>
      <w:r>
        <w:t xml:space="preserve">Endiselt on oodatud iga klassi esindaja liituma vanematekoguga, et saaksime rohkem ideid ja energiat kooli </w:t>
      </w:r>
      <w:r w:rsidR="001D3590">
        <w:t xml:space="preserve">ja perede koostöö edendamiseks, uute projektide elluviimiseks jmt. </w:t>
      </w:r>
    </w:p>
    <w:p w14:paraId="1DA46477" w14:textId="77777777" w:rsidR="004B71F0" w:rsidRDefault="004B71F0" w:rsidP="001E06D4"/>
    <w:sectPr w:rsidR="004B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376"/>
    <w:multiLevelType w:val="hybridMultilevel"/>
    <w:tmpl w:val="72268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28E2"/>
    <w:multiLevelType w:val="hybridMultilevel"/>
    <w:tmpl w:val="DC123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66D4A"/>
    <w:multiLevelType w:val="hybridMultilevel"/>
    <w:tmpl w:val="B2061FA0"/>
    <w:lvl w:ilvl="0" w:tplc="4F0A98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C5E9A"/>
    <w:multiLevelType w:val="hybridMultilevel"/>
    <w:tmpl w:val="A43ABB22"/>
    <w:lvl w:ilvl="0" w:tplc="746A9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F08EE"/>
    <w:multiLevelType w:val="hybridMultilevel"/>
    <w:tmpl w:val="CDEC6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0331A"/>
    <w:multiLevelType w:val="hybridMultilevel"/>
    <w:tmpl w:val="AAD2AD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95"/>
    <w:rsid w:val="00146809"/>
    <w:rsid w:val="001613A0"/>
    <w:rsid w:val="001D3590"/>
    <w:rsid w:val="001E06D4"/>
    <w:rsid w:val="00300D56"/>
    <w:rsid w:val="004B71F0"/>
    <w:rsid w:val="004F1C95"/>
    <w:rsid w:val="00516D7E"/>
    <w:rsid w:val="005B4B2E"/>
    <w:rsid w:val="00650634"/>
    <w:rsid w:val="006E2EDE"/>
    <w:rsid w:val="008B26CE"/>
    <w:rsid w:val="00A636F5"/>
    <w:rsid w:val="00B74A8F"/>
    <w:rsid w:val="00C476C0"/>
    <w:rsid w:val="00D04EE0"/>
    <w:rsid w:val="00DC3465"/>
    <w:rsid w:val="00F32185"/>
    <w:rsid w:val="00F76ED9"/>
    <w:rsid w:val="00F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11BB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D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ED9"/>
    <w:pPr>
      <w:keepNext/>
      <w:keepLines/>
      <w:spacing w:before="480" w:after="0"/>
      <w:ind w:left="708"/>
      <w:outlineLvl w:val="0"/>
    </w:pPr>
    <w:rPr>
      <w:rFonts w:eastAsiaTheme="majorEastAsia" w:cstheme="majorBidi"/>
      <w:b/>
      <w:bCs/>
      <w:cap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ED9"/>
    <w:pPr>
      <w:keepNext/>
      <w:keepLines/>
      <w:spacing w:before="200" w:after="0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ED9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ED9"/>
    <w:rPr>
      <w:rFonts w:ascii="Times New Roman" w:eastAsiaTheme="majorEastAsia" w:hAnsi="Times New Roman" w:cstheme="majorBidi"/>
      <w:b/>
      <w:bCs/>
      <w:cap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6ED9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6ED9"/>
    <w:rPr>
      <w:rFonts w:ascii="Times New Roman" w:eastAsiaTheme="majorEastAsia" w:hAnsi="Times New Roman" w:cstheme="majorBidi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A636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EDE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300D56"/>
    <w:pPr>
      <w:spacing w:after="0" w:line="240" w:lineRule="auto"/>
      <w:jc w:val="left"/>
    </w:pPr>
    <w:rPr>
      <w:rFonts w:ascii="Times" w:hAnsi="Times"/>
      <w:i/>
      <w:iCs/>
      <w:sz w:val="20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0D56"/>
    <w:rPr>
      <w:rFonts w:ascii="Times" w:hAnsi="Times"/>
      <w:i/>
      <w:i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00D5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D9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ED9"/>
    <w:pPr>
      <w:keepNext/>
      <w:keepLines/>
      <w:spacing w:before="480" w:after="0"/>
      <w:ind w:left="708"/>
      <w:outlineLvl w:val="0"/>
    </w:pPr>
    <w:rPr>
      <w:rFonts w:eastAsiaTheme="majorEastAsia" w:cstheme="majorBidi"/>
      <w:b/>
      <w:bCs/>
      <w:cap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ED9"/>
    <w:pPr>
      <w:keepNext/>
      <w:keepLines/>
      <w:spacing w:before="200" w:after="0"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ED9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ED9"/>
    <w:rPr>
      <w:rFonts w:ascii="Times New Roman" w:eastAsiaTheme="majorEastAsia" w:hAnsi="Times New Roman" w:cstheme="majorBidi"/>
      <w:b/>
      <w:bCs/>
      <w:cap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6ED9"/>
    <w:rPr>
      <w:rFonts w:ascii="Times New Roman" w:eastAsiaTheme="majorEastAsia" w:hAnsi="Times New Roman" w:cstheme="majorBidi"/>
      <w:b/>
      <w:bCs/>
      <w:cap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76ED9"/>
    <w:rPr>
      <w:rFonts w:ascii="Times New Roman" w:eastAsiaTheme="majorEastAsia" w:hAnsi="Times New Roman" w:cstheme="majorBidi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A636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EDE"/>
    <w:pPr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300D56"/>
    <w:pPr>
      <w:spacing w:after="0" w:line="240" w:lineRule="auto"/>
      <w:jc w:val="left"/>
    </w:pPr>
    <w:rPr>
      <w:rFonts w:ascii="Times" w:hAnsi="Times"/>
      <w:i/>
      <w:iCs/>
      <w:sz w:val="20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0D56"/>
    <w:rPr>
      <w:rFonts w:ascii="Times" w:hAnsi="Times"/>
      <w:i/>
      <w:iCs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00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yhg.edu.ee/koolist-2/kodukord" TargetMode="External"/><Relationship Id="rId7" Type="http://schemas.openxmlformats.org/officeDocument/2006/relationships/hyperlink" Target="http://norrison.ee/et/26-koolivormi-koolitarvete-e-pood" TargetMode="External"/><Relationship Id="rId8" Type="http://schemas.openxmlformats.org/officeDocument/2006/relationships/hyperlink" Target="mailto:monika.ulla@hotmail.com" TargetMode="External"/><Relationship Id="rId9" Type="http://schemas.openxmlformats.org/officeDocument/2006/relationships/hyperlink" Target="https://www.facebook.com/groups/502476586612785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429</Words>
  <Characters>2448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</dc:creator>
  <cp:lastModifiedBy>Monika Ulla</cp:lastModifiedBy>
  <cp:revision>4</cp:revision>
  <dcterms:created xsi:type="dcterms:W3CDTF">2017-11-29T10:41:00Z</dcterms:created>
  <dcterms:modified xsi:type="dcterms:W3CDTF">2017-11-29T10:53:00Z</dcterms:modified>
</cp:coreProperties>
</file>